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E44BAC" w14:textId="77777777" w:rsidR="003600EF" w:rsidRDefault="003600EF" w:rsidP="003600E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C304C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335833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3600EF" w14:paraId="65897440" w14:textId="77777777" w:rsidTr="00EB5EFE">
        <w:trPr>
          <w:trHeight w:val="788"/>
        </w:trPr>
        <w:tc>
          <w:tcPr>
            <w:tcW w:w="9867" w:type="dxa"/>
            <w:hideMark/>
          </w:tcPr>
          <w:p w14:paraId="4137CBFE" w14:textId="77777777" w:rsidR="003600EF" w:rsidRDefault="003600EF" w:rsidP="00EB5EFE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499A631" w14:textId="77777777" w:rsidR="003600EF" w:rsidRDefault="003600EF" w:rsidP="00EB5EF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53D9BE8" w14:textId="77777777" w:rsidR="003600EF" w:rsidRDefault="003600EF" w:rsidP="003600EF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43A4168E" wp14:editId="09022247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4CAD2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0792F943" w14:textId="77777777" w:rsidR="003600EF" w:rsidRDefault="003600EF" w:rsidP="003600E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713AFC" w14:textId="77777777" w:rsidR="003600EF" w:rsidRDefault="003600EF" w:rsidP="003600EF">
      <w:pPr>
        <w:ind w:left="142" w:right="-1"/>
        <w:jc w:val="center"/>
        <w:rPr>
          <w:b/>
          <w:sz w:val="28"/>
          <w:szCs w:val="28"/>
        </w:rPr>
      </w:pPr>
    </w:p>
    <w:p w14:paraId="0EF09F81" w14:textId="77777777" w:rsidR="003600EF" w:rsidRDefault="003600EF" w:rsidP="003600EF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4023D60E" w14:textId="77777777" w:rsidR="003600EF" w:rsidRDefault="003600EF" w:rsidP="003600E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D7A7C9" w14:textId="192CA24C" w:rsidR="003600EF" w:rsidRPr="00863FA6" w:rsidRDefault="003600EF" w:rsidP="003600E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>
        <w:rPr>
          <w:b/>
          <w:bCs/>
          <w:iCs/>
        </w:rPr>
        <w:t>надання дозволу ТОВ «</w:t>
      </w:r>
      <w:proofErr w:type="spellStart"/>
      <w:r>
        <w:rPr>
          <w:b/>
          <w:bCs/>
          <w:iCs/>
        </w:rPr>
        <w:t>Джинтама</w:t>
      </w:r>
      <w:proofErr w:type="spellEnd"/>
      <w:r>
        <w:rPr>
          <w:b/>
          <w:bCs/>
          <w:iCs/>
        </w:rPr>
        <w:t xml:space="preserve"> Бриз» на розроблення технічної документації щодо нормативно</w:t>
      </w:r>
      <w:r w:rsidR="00FD7FB9">
        <w:rPr>
          <w:b/>
          <w:bCs/>
          <w:iCs/>
          <w:lang w:val="ru-RU"/>
        </w:rPr>
        <w:t>ї</w:t>
      </w:r>
      <w:r>
        <w:rPr>
          <w:b/>
          <w:bCs/>
          <w:iCs/>
        </w:rPr>
        <w:t xml:space="preserve"> грошової оцінки ділянки площею 4,7307 га для обслуговування бази відпочинку в межах </w:t>
      </w:r>
      <w:proofErr w:type="spellStart"/>
      <w:r>
        <w:rPr>
          <w:b/>
          <w:bCs/>
          <w:iCs/>
        </w:rPr>
        <w:t>Глібівської</w:t>
      </w:r>
      <w:proofErr w:type="spellEnd"/>
      <w:r>
        <w:rPr>
          <w:b/>
          <w:bCs/>
          <w:iCs/>
        </w:rPr>
        <w:t xml:space="preserve"> сільської ради</w:t>
      </w:r>
    </w:p>
    <w:p w14:paraId="214C958D" w14:textId="77777777" w:rsidR="003600EF" w:rsidRDefault="003600EF" w:rsidP="00FD7FB9">
      <w:pPr>
        <w:pStyle w:val="1"/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1211F94C" w14:textId="5E03D04E" w:rsidR="003600EF" w:rsidRPr="006E4B7E" w:rsidRDefault="003600EF" w:rsidP="00FD7FB9">
      <w:pPr>
        <w:pStyle w:val="a3"/>
        <w:spacing w:before="0" w:beforeAutospacing="0" w:after="0" w:afterAutospacing="0"/>
        <w:ind w:firstLine="426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 w:rsidRPr="003600EF">
        <w:rPr>
          <w:iCs/>
          <w:lang w:val="uk-UA"/>
        </w:rPr>
        <w:t>ТОВ «</w:t>
      </w:r>
      <w:proofErr w:type="spellStart"/>
      <w:r w:rsidRPr="003600EF">
        <w:rPr>
          <w:iCs/>
          <w:lang w:val="uk-UA"/>
        </w:rPr>
        <w:t>Джинтама</w:t>
      </w:r>
      <w:proofErr w:type="spellEnd"/>
      <w:r w:rsidRPr="003600EF">
        <w:rPr>
          <w:iCs/>
          <w:lang w:val="uk-UA"/>
        </w:rPr>
        <w:t xml:space="preserve"> Бриз»</w:t>
      </w:r>
      <w:r>
        <w:rPr>
          <w:b/>
          <w:bCs/>
          <w:iCs/>
          <w:lang w:val="uk-UA"/>
        </w:rPr>
        <w:t xml:space="preserve"> </w:t>
      </w:r>
      <w:r w:rsidRPr="004F4975">
        <w:rPr>
          <w:iCs/>
          <w:lang w:val="uk-UA"/>
        </w:rPr>
        <w:t xml:space="preserve">про надання дозволу </w:t>
      </w:r>
      <w:r>
        <w:rPr>
          <w:iCs/>
          <w:lang w:val="uk-UA"/>
        </w:rPr>
        <w:t>на</w:t>
      </w:r>
      <w:r w:rsidRPr="00DA11FA">
        <w:rPr>
          <w:iCs/>
          <w:lang w:val="uk-UA"/>
        </w:rPr>
        <w:t xml:space="preserve"> розроблення </w:t>
      </w:r>
      <w:r w:rsidRPr="00FD7FB9">
        <w:rPr>
          <w:iCs/>
          <w:lang w:val="uk-UA"/>
        </w:rPr>
        <w:t xml:space="preserve">технічної документації </w:t>
      </w:r>
      <w:r w:rsidR="00FD7FB9">
        <w:rPr>
          <w:iCs/>
          <w:lang w:val="uk-UA"/>
        </w:rPr>
        <w:t>про</w:t>
      </w:r>
      <w:r w:rsidRPr="00FD7FB9">
        <w:rPr>
          <w:iCs/>
          <w:lang w:val="uk-UA"/>
        </w:rPr>
        <w:t xml:space="preserve"> нормативн</w:t>
      </w:r>
      <w:r w:rsidR="00FD7FB9">
        <w:rPr>
          <w:iCs/>
          <w:lang w:val="uk-UA"/>
        </w:rPr>
        <w:t>у</w:t>
      </w:r>
      <w:r w:rsidRPr="00FD7FB9">
        <w:rPr>
          <w:iCs/>
          <w:lang w:val="uk-UA"/>
        </w:rPr>
        <w:t xml:space="preserve"> грошов</w:t>
      </w:r>
      <w:r w:rsidR="00FD7FB9">
        <w:rPr>
          <w:iCs/>
          <w:lang w:val="uk-UA"/>
        </w:rPr>
        <w:t>у</w:t>
      </w:r>
      <w:r w:rsidRPr="00FD7FB9">
        <w:rPr>
          <w:iCs/>
          <w:lang w:val="uk-UA"/>
        </w:rPr>
        <w:t xml:space="preserve"> оцінк</w:t>
      </w:r>
      <w:r w:rsidR="00FD7FB9">
        <w:rPr>
          <w:iCs/>
          <w:lang w:val="uk-UA"/>
        </w:rPr>
        <w:t>у</w:t>
      </w:r>
      <w:r w:rsidRPr="00FD7FB9">
        <w:rPr>
          <w:iCs/>
          <w:lang w:val="uk-UA"/>
        </w:rPr>
        <w:t xml:space="preserve"> ділянки площею 4,7307 га для обслуговування бази відпочинку в межах </w:t>
      </w:r>
      <w:proofErr w:type="spellStart"/>
      <w:r w:rsidRPr="00FD7FB9">
        <w:rPr>
          <w:iCs/>
          <w:lang w:val="uk-UA"/>
        </w:rPr>
        <w:t>Глібівської</w:t>
      </w:r>
      <w:proofErr w:type="spellEnd"/>
      <w:r w:rsidRPr="00FD7FB9">
        <w:rPr>
          <w:iCs/>
          <w:lang w:val="uk-UA"/>
        </w:rPr>
        <w:t xml:space="preserve"> сільської ради</w:t>
      </w:r>
      <w:r w:rsidRPr="004F4975">
        <w:rPr>
          <w:color w:val="000000"/>
          <w:lang w:val="uk-UA"/>
        </w:rPr>
        <w:t xml:space="preserve"> Вишгородського району Київської області, </w:t>
      </w:r>
      <w:r w:rsidRPr="006E4B7E">
        <w:rPr>
          <w:color w:val="000000"/>
          <w:lang w:val="uk-UA"/>
        </w:rPr>
        <w:t>керуючись ст.12,</w:t>
      </w:r>
      <w:r>
        <w:rPr>
          <w:color w:val="000000"/>
          <w:lang w:val="uk-UA"/>
        </w:rPr>
        <w:t xml:space="preserve"> 201 </w:t>
      </w:r>
      <w:r w:rsidRPr="006E4B7E">
        <w:rPr>
          <w:color w:val="000000"/>
          <w:lang w:val="uk-UA"/>
        </w:rPr>
        <w:t>Земельного кодексу України,ст.26, 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керуючись ст.</w:t>
      </w:r>
      <w:r>
        <w:rPr>
          <w:color w:val="000000"/>
          <w:lang w:val="uk-UA"/>
        </w:rPr>
        <w:t>1</w:t>
      </w:r>
      <w:r w:rsidRPr="00995C5A">
        <w:rPr>
          <w:color w:val="000000"/>
          <w:lang w:val="uk-UA"/>
        </w:rPr>
        <w:t>3 Закону України «Про оцінку земель»,</w:t>
      </w:r>
      <w:r w:rsidRPr="006E4B7E">
        <w:rPr>
          <w:color w:val="000000"/>
          <w:lang w:val="uk-UA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  <w:r w:rsidRPr="006E4B7E">
        <w:rPr>
          <w:color w:val="000000"/>
        </w:rPr>
        <w:t>  </w:t>
      </w:r>
    </w:p>
    <w:p w14:paraId="56959F7E" w14:textId="77777777" w:rsidR="003600EF" w:rsidRPr="006E4B7E" w:rsidRDefault="003600EF" w:rsidP="00FD7FB9">
      <w:pPr>
        <w:pStyle w:val="a3"/>
        <w:spacing w:before="0" w:beforeAutospacing="0" w:after="0" w:afterAutospacing="0"/>
        <w:ind w:firstLine="426"/>
        <w:jc w:val="both"/>
        <w:rPr>
          <w:lang w:val="uk-UA"/>
        </w:rPr>
      </w:pPr>
    </w:p>
    <w:p w14:paraId="4514782B" w14:textId="77777777" w:rsidR="003600EF" w:rsidRPr="000A7D86" w:rsidRDefault="003600EF" w:rsidP="00FD7FB9">
      <w:pPr>
        <w:ind w:firstLine="426"/>
        <w:jc w:val="center"/>
      </w:pPr>
      <w:r w:rsidRPr="000A7D86">
        <w:rPr>
          <w:b/>
          <w:bCs/>
          <w:color w:val="000000"/>
        </w:rPr>
        <w:t>ВИРІШИЛА:</w:t>
      </w:r>
    </w:p>
    <w:p w14:paraId="3D52E9D4" w14:textId="77777777" w:rsidR="003600EF" w:rsidRDefault="003600EF" w:rsidP="00FD7FB9">
      <w:pPr>
        <w:ind w:firstLine="426"/>
        <w:jc w:val="both"/>
        <w:rPr>
          <w:b/>
        </w:rPr>
      </w:pPr>
    </w:p>
    <w:p w14:paraId="1E2A90C2" w14:textId="3F5A2726" w:rsidR="00823E51" w:rsidRPr="00823E51" w:rsidRDefault="003600EF" w:rsidP="00823E51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3600EF">
        <w:rPr>
          <w:color w:val="000000"/>
        </w:rPr>
        <w:t xml:space="preserve">Надати дозвіл </w:t>
      </w:r>
      <w:r w:rsidRPr="003600EF">
        <w:rPr>
          <w:iCs/>
        </w:rPr>
        <w:t>ТОВ «</w:t>
      </w:r>
      <w:proofErr w:type="spellStart"/>
      <w:r w:rsidRPr="003600EF">
        <w:rPr>
          <w:iCs/>
        </w:rPr>
        <w:t>Джинтама</w:t>
      </w:r>
      <w:proofErr w:type="spellEnd"/>
      <w:r w:rsidRPr="003600EF">
        <w:rPr>
          <w:iCs/>
        </w:rPr>
        <w:t xml:space="preserve"> Бриз» на розроблення технічної документації </w:t>
      </w:r>
      <w:r w:rsidR="00FD7FB9">
        <w:rPr>
          <w:iCs/>
          <w:lang w:val="ru-RU"/>
        </w:rPr>
        <w:t>про</w:t>
      </w:r>
      <w:r w:rsidRPr="003600EF">
        <w:rPr>
          <w:iCs/>
        </w:rPr>
        <w:t xml:space="preserve"> </w:t>
      </w:r>
      <w:proofErr w:type="spellStart"/>
      <w:r w:rsidRPr="003600EF">
        <w:rPr>
          <w:iCs/>
        </w:rPr>
        <w:t>нормативн</w:t>
      </w:r>
      <w:proofErr w:type="spellEnd"/>
      <w:r w:rsidR="00FD7FB9">
        <w:rPr>
          <w:iCs/>
          <w:lang w:val="ru-RU"/>
        </w:rPr>
        <w:t>у</w:t>
      </w:r>
      <w:r w:rsidRPr="003600EF">
        <w:rPr>
          <w:iCs/>
        </w:rPr>
        <w:t xml:space="preserve"> </w:t>
      </w:r>
      <w:proofErr w:type="spellStart"/>
      <w:r w:rsidRPr="003600EF">
        <w:rPr>
          <w:iCs/>
        </w:rPr>
        <w:t>грошов</w:t>
      </w:r>
      <w:proofErr w:type="spellEnd"/>
      <w:r w:rsidR="00FD7FB9">
        <w:rPr>
          <w:iCs/>
          <w:lang w:val="ru-RU"/>
        </w:rPr>
        <w:t>у</w:t>
      </w:r>
      <w:r w:rsidRPr="003600EF">
        <w:rPr>
          <w:iCs/>
        </w:rPr>
        <w:t xml:space="preserve"> </w:t>
      </w:r>
      <w:proofErr w:type="spellStart"/>
      <w:r w:rsidRPr="003600EF">
        <w:rPr>
          <w:iCs/>
        </w:rPr>
        <w:t>оцінк</w:t>
      </w:r>
      <w:proofErr w:type="spellEnd"/>
      <w:r w:rsidR="00FD7FB9">
        <w:rPr>
          <w:iCs/>
          <w:lang w:val="ru-RU"/>
        </w:rPr>
        <w:t>у</w:t>
      </w:r>
      <w:r w:rsidRPr="003600EF">
        <w:rPr>
          <w:iCs/>
        </w:rPr>
        <w:t xml:space="preserve"> ділянки площею 4,7307 га для обслуговування бази відпочинку в межах </w:t>
      </w:r>
      <w:proofErr w:type="spellStart"/>
      <w:r w:rsidRPr="003600EF">
        <w:rPr>
          <w:iCs/>
        </w:rPr>
        <w:t>Глібівської</w:t>
      </w:r>
      <w:proofErr w:type="spellEnd"/>
      <w:r w:rsidRPr="003600EF">
        <w:rPr>
          <w:iCs/>
        </w:rPr>
        <w:t xml:space="preserve"> сільської ради</w:t>
      </w:r>
      <w:r w:rsidRPr="003600EF">
        <w:rPr>
          <w:color w:val="000000"/>
        </w:rPr>
        <w:t xml:space="preserve"> Вишгородського району Київської області.</w:t>
      </w:r>
    </w:p>
    <w:p w14:paraId="4E426B3A" w14:textId="6C985EC3" w:rsidR="003600EF" w:rsidRPr="00823E51" w:rsidRDefault="00823E51" w:rsidP="00823E51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proofErr w:type="spellStart"/>
      <w:r>
        <w:rPr>
          <w:color w:val="000000"/>
          <w:lang w:val="ru-RU"/>
        </w:rPr>
        <w:t>Розроблену</w:t>
      </w:r>
      <w:proofErr w:type="spellEnd"/>
      <w:r>
        <w:rPr>
          <w:color w:val="000000"/>
          <w:lang w:val="ru-RU"/>
        </w:rPr>
        <w:t xml:space="preserve"> в межах чинного </w:t>
      </w:r>
      <w:proofErr w:type="spellStart"/>
      <w:r>
        <w:rPr>
          <w:color w:val="000000"/>
          <w:lang w:val="ru-RU"/>
        </w:rPr>
        <w:t>законодавства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технічну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документацію</w:t>
      </w:r>
      <w:proofErr w:type="spellEnd"/>
      <w:r>
        <w:rPr>
          <w:color w:val="000000"/>
          <w:lang w:val="ru-RU"/>
        </w:rPr>
        <w:t xml:space="preserve"> про </w:t>
      </w:r>
      <w:proofErr w:type="spellStart"/>
      <w:r>
        <w:rPr>
          <w:color w:val="000000"/>
          <w:lang w:val="ru-RU"/>
        </w:rPr>
        <w:t>нормативну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грошову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оцінку</w:t>
      </w:r>
      <w:proofErr w:type="spellEnd"/>
      <w:r>
        <w:rPr>
          <w:color w:val="000000"/>
          <w:lang w:val="ru-RU"/>
        </w:rPr>
        <w:t xml:space="preserve"> подати на </w:t>
      </w:r>
      <w:proofErr w:type="spellStart"/>
      <w:r>
        <w:rPr>
          <w:color w:val="000000"/>
          <w:lang w:val="ru-RU"/>
        </w:rPr>
        <w:t>затвердження</w:t>
      </w:r>
      <w:proofErr w:type="spellEnd"/>
      <w:r>
        <w:rPr>
          <w:color w:val="000000"/>
          <w:lang w:val="ru-RU"/>
        </w:rPr>
        <w:t xml:space="preserve"> до </w:t>
      </w:r>
      <w:proofErr w:type="spellStart"/>
      <w:r>
        <w:rPr>
          <w:color w:val="000000"/>
          <w:lang w:val="ru-RU"/>
        </w:rPr>
        <w:t>Димерської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селищної</w:t>
      </w:r>
      <w:proofErr w:type="spellEnd"/>
      <w:r>
        <w:rPr>
          <w:color w:val="000000"/>
          <w:lang w:val="ru-RU"/>
        </w:rPr>
        <w:t xml:space="preserve"> ради.</w:t>
      </w:r>
    </w:p>
    <w:p w14:paraId="65187E23" w14:textId="77777777" w:rsidR="003600EF" w:rsidRPr="003600EF" w:rsidRDefault="003600EF" w:rsidP="00FD7FB9">
      <w:pPr>
        <w:pStyle w:val="a4"/>
        <w:numPr>
          <w:ilvl w:val="0"/>
          <w:numId w:val="1"/>
        </w:numPr>
        <w:ind w:left="0" w:firstLine="426"/>
        <w:jc w:val="both"/>
        <w:rPr>
          <w:lang w:val="ru-RU"/>
        </w:rPr>
      </w:pPr>
      <w:r w:rsidRPr="003600EF">
        <w:rPr>
          <w:color w:val="000000"/>
          <w:lang w:val="ru-RU"/>
        </w:rPr>
        <w:t xml:space="preserve">Контроль за </w:t>
      </w:r>
      <w:proofErr w:type="spellStart"/>
      <w:r w:rsidRPr="003600EF">
        <w:rPr>
          <w:color w:val="000000"/>
          <w:lang w:val="ru-RU"/>
        </w:rPr>
        <w:t>виконанням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даного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рішення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покласти</w:t>
      </w:r>
      <w:proofErr w:type="spellEnd"/>
      <w:r w:rsidRPr="003600EF">
        <w:rPr>
          <w:color w:val="000000"/>
          <w:lang w:val="ru-RU"/>
        </w:rPr>
        <w:t xml:space="preserve"> на </w:t>
      </w:r>
      <w:proofErr w:type="spellStart"/>
      <w:r w:rsidRPr="003600EF">
        <w:rPr>
          <w:color w:val="000000"/>
          <w:lang w:val="ru-RU"/>
        </w:rPr>
        <w:t>постійну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комісію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proofErr w:type="gramStart"/>
      <w:r w:rsidRPr="003600EF">
        <w:rPr>
          <w:color w:val="000000"/>
          <w:lang w:val="ru-RU"/>
        </w:rPr>
        <w:t>питань</w:t>
      </w:r>
      <w:proofErr w:type="spellEnd"/>
      <w:r w:rsidRPr="003600EF">
        <w:rPr>
          <w:color w:val="000000"/>
          <w:lang w:val="ru-RU"/>
        </w:rPr>
        <w:t xml:space="preserve">  </w:t>
      </w:r>
      <w:proofErr w:type="spellStart"/>
      <w:r w:rsidRPr="003600EF">
        <w:rPr>
          <w:color w:val="000000"/>
          <w:lang w:val="ru-RU"/>
        </w:rPr>
        <w:t>земельних</w:t>
      </w:r>
      <w:proofErr w:type="spellEnd"/>
      <w:proofErr w:type="gram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відносин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природокористування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планування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території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будівництва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архітектури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охорони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пам’яток</w:t>
      </w:r>
      <w:proofErr w:type="spellEnd"/>
      <w:r w:rsidRPr="003600EF">
        <w:rPr>
          <w:color w:val="000000"/>
          <w:lang w:val="ru-RU"/>
        </w:rPr>
        <w:t xml:space="preserve">, </w:t>
      </w:r>
      <w:proofErr w:type="spellStart"/>
      <w:r w:rsidRPr="003600EF">
        <w:rPr>
          <w:color w:val="000000"/>
          <w:lang w:val="ru-RU"/>
        </w:rPr>
        <w:t>історичного</w:t>
      </w:r>
      <w:proofErr w:type="spellEnd"/>
      <w:r w:rsidRPr="003600EF">
        <w:rPr>
          <w:color w:val="000000"/>
          <w:lang w:val="ru-RU"/>
        </w:rPr>
        <w:t xml:space="preserve"> </w:t>
      </w:r>
      <w:proofErr w:type="spellStart"/>
      <w:r w:rsidRPr="003600EF">
        <w:rPr>
          <w:color w:val="000000"/>
          <w:lang w:val="ru-RU"/>
        </w:rPr>
        <w:t>середовища</w:t>
      </w:r>
      <w:proofErr w:type="spellEnd"/>
      <w:r w:rsidRPr="003600EF">
        <w:rPr>
          <w:color w:val="000000"/>
          <w:lang w:val="ru-RU"/>
        </w:rPr>
        <w:t xml:space="preserve"> та благоустрою.</w:t>
      </w:r>
    </w:p>
    <w:p w14:paraId="77ABFE65" w14:textId="77777777" w:rsidR="003600EF" w:rsidRPr="00E43995" w:rsidRDefault="003600EF" w:rsidP="003600EF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1C4B684C" w14:textId="77777777" w:rsidR="003600EF" w:rsidRPr="00E43995" w:rsidRDefault="003600EF" w:rsidP="003600EF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13ECEBFA" w14:textId="10976518" w:rsidR="003600EF" w:rsidRDefault="003600EF" w:rsidP="003600EF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B0E048A" w14:textId="03D0EC2A" w:rsidR="00FD7FB9" w:rsidRDefault="00FD7FB9" w:rsidP="003600EF">
      <w:pPr>
        <w:spacing w:after="240"/>
        <w:rPr>
          <w:lang w:val="ru-RU"/>
        </w:rPr>
      </w:pPr>
    </w:p>
    <w:p w14:paraId="0100CC6C" w14:textId="16AEF173" w:rsidR="00FD7FB9" w:rsidRDefault="00FD7FB9" w:rsidP="003600EF">
      <w:pPr>
        <w:spacing w:after="240"/>
        <w:rPr>
          <w:lang w:val="ru-RU"/>
        </w:rPr>
      </w:pPr>
    </w:p>
    <w:p w14:paraId="507194AE" w14:textId="3061BCA1" w:rsidR="00FD7FB9" w:rsidRDefault="00FD7FB9" w:rsidP="003600EF">
      <w:pPr>
        <w:spacing w:after="240"/>
        <w:rPr>
          <w:lang w:val="ru-RU"/>
        </w:rPr>
      </w:pPr>
    </w:p>
    <w:p w14:paraId="380F5F67" w14:textId="2C785F32" w:rsidR="00FD7FB9" w:rsidRDefault="00FD7FB9" w:rsidP="003600EF">
      <w:pPr>
        <w:spacing w:after="240"/>
        <w:rPr>
          <w:lang w:val="ru-RU"/>
        </w:rPr>
      </w:pPr>
    </w:p>
    <w:p w14:paraId="20E8BA7D" w14:textId="77777777" w:rsidR="00823E51" w:rsidRPr="00E43995" w:rsidRDefault="00823E51" w:rsidP="003600EF">
      <w:pPr>
        <w:spacing w:after="240"/>
        <w:rPr>
          <w:lang w:val="ru-RU"/>
        </w:rPr>
      </w:pPr>
    </w:p>
    <w:p w14:paraId="03258A6D" w14:textId="77777777" w:rsidR="003600EF" w:rsidRPr="00E43995" w:rsidRDefault="003600EF" w:rsidP="003600EF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523C1857" w14:textId="77777777" w:rsidR="003600EF" w:rsidRPr="00E43995" w:rsidRDefault="003600EF" w:rsidP="003600EF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667EA9E8" w14:textId="77777777" w:rsidR="003600EF" w:rsidRPr="00E43995" w:rsidRDefault="003600EF" w:rsidP="003600EF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855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p w14:paraId="0942A13D" w14:textId="77777777" w:rsidR="00E71E66" w:rsidRDefault="00E71E66">
      <w:bookmarkStart w:id="0" w:name="_GoBack"/>
      <w:bookmarkEnd w:id="0"/>
    </w:p>
    <w:sectPr w:rsidR="00E71E66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BA92FF9A"/>
    <w:lvl w:ilvl="0" w:tplc="71EE466E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00EF"/>
    <w:rsid w:val="003600EF"/>
    <w:rsid w:val="00823E51"/>
    <w:rsid w:val="00A41480"/>
    <w:rsid w:val="00E71E66"/>
    <w:rsid w:val="00FD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796A4C"/>
  <w15:chartTrackingRefBased/>
  <w15:docId w15:val="{8CEE9333-CEB2-42A4-A9E2-8B3896C2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6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600E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3600EF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3600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cp:lastPrinted>2022-07-22T07:25:00Z</cp:lastPrinted>
  <dcterms:created xsi:type="dcterms:W3CDTF">2022-07-21T06:56:00Z</dcterms:created>
  <dcterms:modified xsi:type="dcterms:W3CDTF">2022-08-30T06:53:00Z</dcterms:modified>
</cp:coreProperties>
</file>